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C8" w:rsidRDefault="00472FC8">
      <w:pPr>
        <w:pStyle w:val="BodyText"/>
        <w:spacing w:before="245"/>
        <w:ind w:left="0" w:firstLine="0"/>
        <w:rPr>
          <w:rFonts w:ascii="Times New Roman"/>
        </w:rPr>
      </w:pPr>
    </w:p>
    <w:p w:rsidR="00472FC8" w:rsidRDefault="004518EB">
      <w:pPr>
        <w:pStyle w:val="BodyText"/>
        <w:spacing w:line="251" w:lineRule="exact"/>
        <w:ind w:left="101" w:firstLine="0"/>
      </w:pPr>
      <w:r>
        <w:t>JAGADHEESH</w:t>
      </w:r>
      <w:r>
        <w:rPr>
          <w:spacing w:val="-13"/>
        </w:rPr>
        <w:t xml:space="preserve"> </w:t>
      </w:r>
      <w:r>
        <w:rPr>
          <w:spacing w:val="-5"/>
        </w:rPr>
        <w:t>.M</w:t>
      </w:r>
    </w:p>
    <w:p w:rsidR="00472FC8" w:rsidRDefault="00E92C30">
      <w:pPr>
        <w:pStyle w:val="Heading2"/>
        <w:spacing w:line="374" w:lineRule="auto"/>
        <w:ind w:right="5077"/>
        <w:rPr>
          <w:rFonts w:ascii="Arial MT"/>
          <w:b w:val="0"/>
          <w:u w:val="none"/>
        </w:rPr>
      </w:pPr>
      <w:hyperlink r:id="rId5">
        <w:r w:rsidR="004518EB">
          <w:rPr>
            <w:color w:val="0000FF"/>
            <w:w w:val="90"/>
            <w:u w:color="0000FF"/>
          </w:rPr>
          <w:t>Email: jagadheesh23061998@gmail.com</w:t>
        </w:r>
      </w:hyperlink>
      <w:r w:rsidR="004518EB">
        <w:rPr>
          <w:color w:val="0000FF"/>
          <w:w w:val="90"/>
          <w:u w:val="none"/>
        </w:rPr>
        <w:t xml:space="preserve"> </w:t>
      </w:r>
      <w:r w:rsidR="004518EB">
        <w:rPr>
          <w:u w:val="none"/>
        </w:rPr>
        <w:t>Mobile: +91</w:t>
      </w:r>
      <w:r w:rsidR="004518EB">
        <w:rPr>
          <w:rFonts w:ascii="Arial MT"/>
          <w:b w:val="0"/>
          <w:u w:val="none"/>
        </w:rPr>
        <w:t>7548877346</w:t>
      </w:r>
    </w:p>
    <w:p w:rsidR="00472FC8" w:rsidRDefault="004518EB">
      <w:pPr>
        <w:spacing w:before="21"/>
        <w:ind w:left="101"/>
        <w:rPr>
          <w:rFonts w:ascii="Arial"/>
          <w:b/>
        </w:rPr>
      </w:pPr>
      <w:bookmarkStart w:id="0" w:name="CARRIER_OBJECTIVE"/>
      <w:bookmarkEnd w:id="0"/>
      <w:r>
        <w:rPr>
          <w:rFonts w:ascii="Arial"/>
          <w:b/>
          <w:u w:val="single"/>
        </w:rPr>
        <w:t>CARRIER</w:t>
      </w:r>
      <w:r>
        <w:rPr>
          <w:rFonts w:ascii="Arial"/>
          <w:b/>
          <w:spacing w:val="-14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OBJECTIVE</w:t>
      </w:r>
    </w:p>
    <w:p w:rsidR="00472FC8" w:rsidRDefault="004518EB">
      <w:pPr>
        <w:pStyle w:val="BodyText"/>
        <w:spacing w:before="169" w:line="261" w:lineRule="auto"/>
        <w:ind w:left="432" w:right="831" w:firstLine="509"/>
        <w:jc w:val="both"/>
      </w:pPr>
      <w:r>
        <w:t xml:space="preserve">Seeking a challenging position in the </w:t>
      </w:r>
      <w:r w:rsidR="005741F7">
        <w:t>Supply chain</w:t>
      </w:r>
      <w:r>
        <w:t xml:space="preserve"> department and technology</w:t>
      </w:r>
      <w:r>
        <w:rPr>
          <w:spacing w:val="-16"/>
        </w:rPr>
        <w:t xml:space="preserve"> </w:t>
      </w:r>
      <w:r>
        <w:t>field</w:t>
      </w:r>
      <w:r>
        <w:rPr>
          <w:spacing w:val="-15"/>
        </w:rPr>
        <w:t xml:space="preserve"> </w:t>
      </w:r>
      <w:r>
        <w:t>utilizing</w:t>
      </w:r>
      <w:r>
        <w:rPr>
          <w:spacing w:val="-15"/>
        </w:rPr>
        <w:t xml:space="preserve"> </w:t>
      </w:r>
      <w:r>
        <w:t>strong</w:t>
      </w:r>
      <w:r>
        <w:rPr>
          <w:spacing w:val="-16"/>
        </w:rPr>
        <w:t xml:space="preserve"> </w:t>
      </w:r>
      <w:r>
        <w:t>communication,</w:t>
      </w:r>
      <w:r>
        <w:rPr>
          <w:spacing w:val="-15"/>
        </w:rPr>
        <w:t xml:space="preserve"> </w:t>
      </w:r>
      <w:r w:rsidR="005741F7">
        <w:t>analytical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skills.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work</w:t>
      </w:r>
      <w:r>
        <w:rPr>
          <w:spacing w:val="-16"/>
        </w:rPr>
        <w:t xml:space="preserve"> </w:t>
      </w:r>
      <w:r>
        <w:t>hard in all aspects and cooperate with my colleagues, be responsible and</w:t>
      </w:r>
      <w:r w:rsidR="005741F7">
        <w:t xml:space="preserve"> </w:t>
      </w:r>
      <w:r>
        <w:t>punctual on my duties and I</w:t>
      </w:r>
      <w:r>
        <w:rPr>
          <w:spacing w:val="-5"/>
        </w:rPr>
        <w:t xml:space="preserve"> </w:t>
      </w:r>
      <w:r>
        <w:t xml:space="preserve">have ability to adapt in all conditions and always willing to relocate in any </w:t>
      </w:r>
      <w:r>
        <w:rPr>
          <w:spacing w:val="-2"/>
        </w:rPr>
        <w:t>place.</w:t>
      </w:r>
    </w:p>
    <w:p w:rsidR="00472FC8" w:rsidRDefault="004518EB">
      <w:pPr>
        <w:pStyle w:val="Heading2"/>
        <w:spacing w:before="153"/>
        <w:rPr>
          <w:u w:val="none"/>
        </w:rPr>
      </w:pPr>
      <w:bookmarkStart w:id="1" w:name="PROFESSIONAL_EXPERIENCE"/>
      <w:bookmarkEnd w:id="1"/>
      <w:r>
        <w:t>PROFESSIONAL</w:t>
      </w:r>
      <w:r>
        <w:rPr>
          <w:spacing w:val="-13"/>
        </w:rPr>
        <w:t xml:space="preserve"> </w:t>
      </w:r>
      <w:r>
        <w:rPr>
          <w:spacing w:val="-2"/>
        </w:rPr>
        <w:t>EXPERIENCE</w:t>
      </w:r>
    </w:p>
    <w:p w:rsidR="005741F7" w:rsidRDefault="005741F7" w:rsidP="00DA5255">
      <w:pPr>
        <w:pStyle w:val="ListParagraph"/>
        <w:numPr>
          <w:ilvl w:val="0"/>
          <w:numId w:val="2"/>
        </w:numPr>
        <w:tabs>
          <w:tab w:val="left" w:pos="1090"/>
        </w:tabs>
        <w:spacing w:before="170" w:line="271" w:lineRule="auto"/>
        <w:ind w:right="511"/>
      </w:pPr>
      <w:r w:rsidRPr="005741F7">
        <w:t>Currently working at Campbell shipping Pvt Ltd company as a Purchaser from Jan 13</w:t>
      </w:r>
      <w:r w:rsidRPr="005741F7">
        <w:rPr>
          <w:vertAlign w:val="superscript"/>
        </w:rPr>
        <w:t>th</w:t>
      </w:r>
      <w:r w:rsidRPr="005741F7">
        <w:t xml:space="preserve"> 2025-Present).</w:t>
      </w:r>
    </w:p>
    <w:p w:rsidR="00472FC8" w:rsidRDefault="005741F7" w:rsidP="00DA5255">
      <w:pPr>
        <w:pStyle w:val="ListParagraph"/>
        <w:numPr>
          <w:ilvl w:val="0"/>
          <w:numId w:val="2"/>
        </w:numPr>
        <w:tabs>
          <w:tab w:val="left" w:pos="1090"/>
        </w:tabs>
        <w:spacing w:before="170" w:line="271" w:lineRule="auto"/>
        <w:ind w:right="511"/>
      </w:pPr>
      <w:r>
        <w:t>Worked as</w:t>
      </w:r>
      <w:r w:rsidR="004518EB">
        <w:t xml:space="preserve"> a Procurement Executive at Synergy Marine Group from (18</w:t>
      </w:r>
      <w:r w:rsidR="004518EB" w:rsidRPr="005741F7">
        <w:rPr>
          <w:vertAlign w:val="superscript"/>
        </w:rPr>
        <w:t>th</w:t>
      </w:r>
      <w:r w:rsidR="004518EB">
        <w:t xml:space="preserve"> Dec</w:t>
      </w:r>
      <w:r>
        <w:t xml:space="preserve"> 2023</w:t>
      </w:r>
      <w:r w:rsidR="004518EB">
        <w:t xml:space="preserve"> to </w:t>
      </w:r>
      <w:r>
        <w:t>9</w:t>
      </w:r>
      <w:r w:rsidRPr="005741F7">
        <w:rPr>
          <w:vertAlign w:val="superscript"/>
        </w:rPr>
        <w:t>th</w:t>
      </w:r>
      <w:r>
        <w:t xml:space="preserve"> Jan 2025</w:t>
      </w:r>
      <w:r w:rsidR="004518EB">
        <w:t>).</w:t>
      </w:r>
    </w:p>
    <w:p w:rsidR="00472FC8" w:rsidRDefault="004518EB">
      <w:pPr>
        <w:pStyle w:val="ListParagraph"/>
        <w:numPr>
          <w:ilvl w:val="0"/>
          <w:numId w:val="2"/>
        </w:numPr>
        <w:tabs>
          <w:tab w:val="left" w:pos="1090"/>
        </w:tabs>
        <w:spacing w:before="3" w:line="273" w:lineRule="auto"/>
        <w:ind w:right="511"/>
      </w:pPr>
      <w:r>
        <w:t>Worked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Purchase</w:t>
      </w:r>
      <w:r>
        <w:rPr>
          <w:spacing w:val="-17"/>
        </w:rPr>
        <w:t xml:space="preserve"> </w:t>
      </w:r>
      <w:r w:rsidR="005741F7">
        <w:t>Executive</w:t>
      </w:r>
      <w:r w:rsidR="005741F7">
        <w:rPr>
          <w:spacing w:val="-15"/>
        </w:rPr>
        <w:t xml:space="preserve"> at</w:t>
      </w:r>
      <w:r>
        <w:rPr>
          <w:spacing w:val="-15"/>
        </w:rPr>
        <w:t xml:space="preserve"> </w:t>
      </w:r>
      <w:r w:rsidR="005741F7">
        <w:t>Libra</w:t>
      </w:r>
      <w:r>
        <w:rPr>
          <w:spacing w:val="-17"/>
        </w:rPr>
        <w:t xml:space="preserve"> </w:t>
      </w:r>
      <w:r>
        <w:t>Offshore</w:t>
      </w:r>
      <w:r>
        <w:rPr>
          <w:spacing w:val="-15"/>
        </w:rPr>
        <w:t xml:space="preserve"> </w:t>
      </w:r>
      <w:r>
        <w:t>Pvt</w:t>
      </w:r>
      <w:r>
        <w:rPr>
          <w:spacing w:val="-17"/>
        </w:rPr>
        <w:t xml:space="preserve"> </w:t>
      </w:r>
      <w:r>
        <w:t>Ltd</w:t>
      </w:r>
      <w:r>
        <w:rPr>
          <w:spacing w:val="-12"/>
        </w:rPr>
        <w:t xml:space="preserve"> </w:t>
      </w:r>
      <w:r w:rsidR="005741F7">
        <w:t>from</w:t>
      </w:r>
      <w:r>
        <w:t xml:space="preserve"> (18</w:t>
      </w:r>
      <w:r>
        <w:rPr>
          <w:vertAlign w:val="superscript"/>
        </w:rPr>
        <w:t>th</w:t>
      </w:r>
      <w:r>
        <w:t xml:space="preserve"> Jan 2023 to 30</w:t>
      </w:r>
      <w:r>
        <w:rPr>
          <w:vertAlign w:val="superscript"/>
        </w:rPr>
        <w:t>th</w:t>
      </w:r>
      <w:r>
        <w:t xml:space="preserve"> Nov 2023).</w:t>
      </w:r>
    </w:p>
    <w:p w:rsidR="00472FC8" w:rsidRDefault="004518EB">
      <w:pPr>
        <w:pStyle w:val="ListParagraph"/>
        <w:numPr>
          <w:ilvl w:val="0"/>
          <w:numId w:val="2"/>
        </w:numPr>
        <w:tabs>
          <w:tab w:val="left" w:pos="1090"/>
        </w:tabs>
        <w:spacing w:before="4" w:line="268" w:lineRule="auto"/>
        <w:ind w:right="512"/>
      </w:pPr>
      <w:r>
        <w:t>Worked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HCL</w:t>
      </w:r>
      <w:r>
        <w:rPr>
          <w:spacing w:val="-5"/>
        </w:rPr>
        <w:t xml:space="preserve"> </w:t>
      </w:r>
      <w:r>
        <w:t>DPO</w:t>
      </w:r>
      <w:r>
        <w:rPr>
          <w:spacing w:val="-10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Experian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(13</w:t>
      </w:r>
      <w:r>
        <w:rPr>
          <w:vertAlign w:val="superscript"/>
        </w:rPr>
        <w:t>th</w:t>
      </w:r>
      <w:r>
        <w:t xml:space="preserve"> Jan 2022 to 17</w:t>
      </w:r>
      <w:r>
        <w:rPr>
          <w:vertAlign w:val="superscript"/>
        </w:rPr>
        <w:t>th</w:t>
      </w:r>
      <w:r>
        <w:t xml:space="preserve"> JAN 2023)</w:t>
      </w:r>
    </w:p>
    <w:p w:rsidR="00472FC8" w:rsidRDefault="004518EB">
      <w:pPr>
        <w:spacing w:before="162"/>
        <w:ind w:left="101"/>
        <w:rPr>
          <w:rFonts w:ascii="Arial"/>
          <w:b/>
        </w:rPr>
      </w:pPr>
      <w:bookmarkStart w:id="2" w:name="ROLES_AND_RESPONSIBILITIES"/>
      <w:bookmarkEnd w:id="2"/>
      <w:r>
        <w:rPr>
          <w:rFonts w:ascii="Arial"/>
          <w:b/>
          <w:u w:val="single"/>
        </w:rPr>
        <w:t>ROLES</w:t>
      </w:r>
      <w:r>
        <w:rPr>
          <w:rFonts w:ascii="Arial"/>
          <w:b/>
          <w:spacing w:val="-9"/>
          <w:u w:val="single"/>
        </w:rPr>
        <w:t xml:space="preserve"> </w:t>
      </w:r>
      <w:r>
        <w:rPr>
          <w:rFonts w:ascii="Arial"/>
          <w:b/>
          <w:u w:val="single"/>
        </w:rPr>
        <w:t>AND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RESPONSIBILITIES</w:t>
      </w:r>
    </w:p>
    <w:p w:rsidR="00472FC8" w:rsidRDefault="00472FC8">
      <w:pPr>
        <w:pStyle w:val="BodyText"/>
        <w:spacing w:before="150"/>
        <w:ind w:left="0" w:firstLine="0"/>
        <w:rPr>
          <w:rFonts w:ascii="Arial"/>
          <w:b/>
          <w:sz w:val="26"/>
        </w:rPr>
      </w:pPr>
    </w:p>
    <w:p w:rsidR="00472FC8" w:rsidRDefault="004518EB">
      <w:pPr>
        <w:pStyle w:val="Heading1"/>
        <w:ind w:left="1378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5723</wp:posOffset>
            </wp:positionV>
            <wp:extent cx="249935" cy="18287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Requisition</w:t>
      </w:r>
      <w:r>
        <w:rPr>
          <w:spacing w:val="-16"/>
        </w:rPr>
        <w:t xml:space="preserve"> </w:t>
      </w:r>
      <w:r>
        <w:rPr>
          <w:spacing w:val="-2"/>
        </w:rPr>
        <w:t>Creation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801"/>
        <w:rPr>
          <w:sz w:val="26"/>
        </w:rPr>
      </w:pPr>
      <w:r>
        <w:rPr>
          <w:sz w:val="26"/>
        </w:rPr>
        <w:t>Vessels</w:t>
      </w:r>
      <w:r>
        <w:rPr>
          <w:spacing w:val="-7"/>
          <w:sz w:val="26"/>
        </w:rPr>
        <w:t xml:space="preserve"> </w:t>
      </w:r>
      <w:r>
        <w:rPr>
          <w:sz w:val="26"/>
        </w:rPr>
        <w:t>regularly</w:t>
      </w:r>
      <w:r>
        <w:rPr>
          <w:spacing w:val="-7"/>
          <w:sz w:val="26"/>
        </w:rPr>
        <w:t xml:space="preserve"> </w:t>
      </w:r>
      <w:r>
        <w:rPr>
          <w:sz w:val="26"/>
        </w:rPr>
        <w:t>raise</w:t>
      </w:r>
      <w:r>
        <w:rPr>
          <w:spacing w:val="-7"/>
          <w:sz w:val="26"/>
        </w:rPr>
        <w:t xml:space="preserve"> </w:t>
      </w:r>
      <w:r>
        <w:rPr>
          <w:sz w:val="26"/>
        </w:rPr>
        <w:t>purchase</w:t>
      </w:r>
      <w:r>
        <w:rPr>
          <w:spacing w:val="-7"/>
          <w:sz w:val="26"/>
        </w:rPr>
        <w:t xml:space="preserve"> </w:t>
      </w:r>
      <w:r>
        <w:rPr>
          <w:sz w:val="26"/>
        </w:rPr>
        <w:t>requisitions</w:t>
      </w:r>
      <w:r>
        <w:rPr>
          <w:spacing w:val="-7"/>
          <w:sz w:val="26"/>
        </w:rPr>
        <w:t xml:space="preserve"> </w:t>
      </w:r>
      <w:r>
        <w:rPr>
          <w:sz w:val="26"/>
        </w:rPr>
        <w:t>via</w:t>
      </w:r>
      <w:r>
        <w:rPr>
          <w:spacing w:val="-7"/>
          <w:sz w:val="26"/>
        </w:rPr>
        <w:t xml:space="preserve"> </w:t>
      </w:r>
      <w:r>
        <w:rPr>
          <w:sz w:val="26"/>
        </w:rPr>
        <w:t>company</w:t>
      </w:r>
      <w:r>
        <w:rPr>
          <w:spacing w:val="-7"/>
          <w:sz w:val="26"/>
        </w:rPr>
        <w:t xml:space="preserve"> </w:t>
      </w:r>
      <w:r>
        <w:rPr>
          <w:sz w:val="26"/>
        </w:rPr>
        <w:t>software</w:t>
      </w:r>
      <w:r>
        <w:rPr>
          <w:spacing w:val="-7"/>
          <w:sz w:val="26"/>
        </w:rPr>
        <w:t xml:space="preserve"> </w:t>
      </w:r>
      <w:r>
        <w:rPr>
          <w:sz w:val="26"/>
        </w:rPr>
        <w:t>for various items, including consumables (deck, engine, electrical, cabin, galley, paints, lube oil, and chemicals) as</w:t>
      </w:r>
      <w:r>
        <w:rPr>
          <w:spacing w:val="-5"/>
          <w:sz w:val="26"/>
        </w:rPr>
        <w:t xml:space="preserve"> </w:t>
      </w:r>
      <w:r>
        <w:rPr>
          <w:sz w:val="26"/>
        </w:rPr>
        <w:t>well as spares and services.</w:t>
      </w:r>
    </w:p>
    <w:p w:rsidR="00472FC8" w:rsidRDefault="004518EB">
      <w:pPr>
        <w:pStyle w:val="Heading1"/>
        <w:spacing w:line="298" w:lineRule="exact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5240</wp:posOffset>
            </wp:positionV>
            <wp:extent cx="249935" cy="18287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Quotation</w:t>
      </w:r>
      <w:r>
        <w:rPr>
          <w:spacing w:val="-4"/>
        </w:rPr>
        <w:t xml:space="preserve"> </w:t>
      </w:r>
      <w:r>
        <w:rPr>
          <w:spacing w:val="-2"/>
        </w:rPr>
        <w:t>Request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57" w:lineRule="auto"/>
        <w:ind w:right="566"/>
        <w:rPr>
          <w:sz w:val="26"/>
        </w:rPr>
      </w:pPr>
      <w:r>
        <w:rPr>
          <w:sz w:val="26"/>
        </w:rPr>
        <w:t>Once</w:t>
      </w:r>
      <w:r>
        <w:rPr>
          <w:spacing w:val="-1"/>
          <w:sz w:val="26"/>
        </w:rPr>
        <w:t xml:space="preserve"> </w:t>
      </w:r>
      <w:r>
        <w:rPr>
          <w:sz w:val="26"/>
        </w:rPr>
        <w:t>requisitions</w:t>
      </w:r>
      <w:r>
        <w:rPr>
          <w:spacing w:val="-6"/>
          <w:sz w:val="26"/>
        </w:rPr>
        <w:t xml:space="preserve"> </w:t>
      </w:r>
      <w:r>
        <w:rPr>
          <w:sz w:val="26"/>
        </w:rPr>
        <w:t>are</w:t>
      </w:r>
      <w:r>
        <w:rPr>
          <w:spacing w:val="-6"/>
          <w:sz w:val="26"/>
        </w:rPr>
        <w:t xml:space="preserve"> </w:t>
      </w:r>
      <w:r>
        <w:rPr>
          <w:sz w:val="26"/>
        </w:rPr>
        <w:t>received,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procurement</w:t>
      </w:r>
      <w:r>
        <w:rPr>
          <w:spacing w:val="-6"/>
          <w:sz w:val="26"/>
        </w:rPr>
        <w:t xml:space="preserve"> </w:t>
      </w:r>
      <w:r>
        <w:rPr>
          <w:sz w:val="26"/>
        </w:rPr>
        <w:t>team</w:t>
      </w:r>
      <w:r>
        <w:rPr>
          <w:spacing w:val="-6"/>
          <w:sz w:val="26"/>
        </w:rPr>
        <w:t xml:space="preserve"> </w:t>
      </w:r>
      <w:r>
        <w:rPr>
          <w:sz w:val="26"/>
        </w:rPr>
        <w:t>sends</w:t>
      </w:r>
      <w:r>
        <w:rPr>
          <w:spacing w:val="-6"/>
          <w:sz w:val="26"/>
        </w:rPr>
        <w:t xml:space="preserve"> </w:t>
      </w:r>
      <w:r>
        <w:rPr>
          <w:sz w:val="26"/>
        </w:rPr>
        <w:t>them</w:t>
      </w:r>
      <w:r>
        <w:rPr>
          <w:spacing w:val="-6"/>
          <w:sz w:val="26"/>
        </w:rPr>
        <w:t xml:space="preserve"> </w:t>
      </w:r>
      <w:r>
        <w:rPr>
          <w:sz w:val="26"/>
        </w:rPr>
        <w:t>out</w:t>
      </w:r>
      <w:r>
        <w:rPr>
          <w:spacing w:val="-6"/>
          <w:sz w:val="26"/>
        </w:rPr>
        <w:t xml:space="preserve"> </w:t>
      </w:r>
      <w:r>
        <w:rPr>
          <w:sz w:val="26"/>
        </w:rPr>
        <w:t>to vendors for quotations.</w:t>
      </w:r>
    </w:p>
    <w:p w:rsidR="00472FC8" w:rsidRDefault="004518EB">
      <w:pPr>
        <w:pStyle w:val="Heading1"/>
        <w:spacing w:before="3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7569</wp:posOffset>
            </wp:positionV>
            <wp:extent cx="249935" cy="18287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Quotation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62" w:lineRule="auto"/>
        <w:ind w:right="695"/>
        <w:rPr>
          <w:sz w:val="26"/>
        </w:rPr>
      </w:pPr>
      <w:r>
        <w:rPr>
          <w:noProof/>
          <w:sz w:val="26"/>
          <w:lang w:val="en-IN" w:eastAsia="en-IN"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669255</wp:posOffset>
            </wp:positionV>
            <wp:extent cx="249935" cy="18288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After</w:t>
      </w:r>
      <w:r>
        <w:rPr>
          <w:spacing w:val="-6"/>
          <w:sz w:val="26"/>
        </w:rPr>
        <w:t xml:space="preserve"> </w:t>
      </w:r>
      <w:r>
        <w:rPr>
          <w:sz w:val="26"/>
        </w:rPr>
        <w:t>receiving</w:t>
      </w:r>
      <w:r>
        <w:rPr>
          <w:spacing w:val="-6"/>
          <w:sz w:val="26"/>
        </w:rPr>
        <w:t xml:space="preserve"> </w:t>
      </w:r>
      <w:r>
        <w:rPr>
          <w:sz w:val="26"/>
        </w:rPr>
        <w:t>quotations,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team</w:t>
      </w:r>
      <w:r>
        <w:rPr>
          <w:spacing w:val="-6"/>
          <w:sz w:val="26"/>
        </w:rPr>
        <w:t xml:space="preserve"> </w:t>
      </w:r>
      <w:r>
        <w:rPr>
          <w:sz w:val="26"/>
        </w:rPr>
        <w:t>reviews</w:t>
      </w:r>
      <w:r>
        <w:rPr>
          <w:spacing w:val="-6"/>
          <w:sz w:val="26"/>
        </w:rPr>
        <w:t xml:space="preserve"> </w:t>
      </w:r>
      <w:r>
        <w:rPr>
          <w:sz w:val="26"/>
        </w:rPr>
        <w:t>vendor</w:t>
      </w:r>
      <w:r>
        <w:rPr>
          <w:spacing w:val="-6"/>
          <w:sz w:val="26"/>
        </w:rPr>
        <w:t xml:space="preserve"> </w:t>
      </w:r>
      <w:r>
        <w:rPr>
          <w:sz w:val="26"/>
        </w:rPr>
        <w:t>remarks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cross- checks the details with the vessel to ensure accuracy.</w:t>
      </w:r>
    </w:p>
    <w:p w:rsidR="00472FC8" w:rsidRDefault="004518EB">
      <w:pPr>
        <w:pStyle w:val="Heading1"/>
        <w:spacing w:line="289" w:lineRule="exact"/>
        <w:rPr>
          <w:rFonts w:ascii="Arial MT"/>
          <w:b w:val="0"/>
        </w:rPr>
      </w:pPr>
      <w:r>
        <w:t>Vendor</w:t>
      </w:r>
      <w:r>
        <w:rPr>
          <w:spacing w:val="-15"/>
        </w:rPr>
        <w:t xml:space="preserve"> </w:t>
      </w:r>
      <w:r>
        <w:rPr>
          <w:spacing w:val="-2"/>
        </w:rPr>
        <w:t>Selection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before="158"/>
        <w:ind w:hanging="360"/>
        <w:rPr>
          <w:sz w:val="26"/>
        </w:rPr>
      </w:pPr>
      <w:r>
        <w:rPr>
          <w:sz w:val="26"/>
        </w:rPr>
        <w:t>After</w:t>
      </w:r>
      <w:r>
        <w:rPr>
          <w:spacing w:val="-10"/>
          <w:sz w:val="26"/>
        </w:rPr>
        <w:t xml:space="preserve"> </w:t>
      </w:r>
      <w:r>
        <w:rPr>
          <w:sz w:val="26"/>
        </w:rPr>
        <w:t>verifying</w:t>
      </w:r>
      <w:r>
        <w:rPr>
          <w:spacing w:val="-10"/>
          <w:sz w:val="26"/>
        </w:rPr>
        <w:t xml:space="preserve"> </w:t>
      </w:r>
      <w:r>
        <w:rPr>
          <w:sz w:val="26"/>
        </w:rPr>
        <w:t>all</w:t>
      </w:r>
      <w:r>
        <w:rPr>
          <w:spacing w:val="-5"/>
          <w:sz w:val="26"/>
        </w:rPr>
        <w:t xml:space="preserve"> </w:t>
      </w:r>
      <w:r>
        <w:rPr>
          <w:sz w:val="26"/>
        </w:rPr>
        <w:t>details,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best-suited</w:t>
      </w:r>
      <w:r>
        <w:rPr>
          <w:spacing w:val="-9"/>
          <w:sz w:val="26"/>
        </w:rPr>
        <w:t xml:space="preserve"> </w:t>
      </w:r>
      <w:r>
        <w:rPr>
          <w:sz w:val="26"/>
        </w:rPr>
        <w:t>vendor</w:t>
      </w:r>
      <w:r>
        <w:rPr>
          <w:spacing w:val="-10"/>
          <w:sz w:val="26"/>
        </w:rPr>
        <w:t xml:space="preserve"> </w:t>
      </w:r>
      <w:r>
        <w:rPr>
          <w:sz w:val="26"/>
        </w:rPr>
        <w:t>is</w:t>
      </w:r>
      <w:r>
        <w:rPr>
          <w:spacing w:val="-9"/>
          <w:sz w:val="26"/>
        </w:rPr>
        <w:t xml:space="preserve"> </w:t>
      </w:r>
      <w:r>
        <w:rPr>
          <w:sz w:val="26"/>
        </w:rPr>
        <w:t>selected</w:t>
      </w:r>
      <w:r>
        <w:rPr>
          <w:spacing w:val="-10"/>
          <w:sz w:val="26"/>
        </w:rPr>
        <w:t xml:space="preserve"> </w:t>
      </w:r>
      <w:r>
        <w:rPr>
          <w:sz w:val="26"/>
        </w:rPr>
        <w:t>for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supply.</w:t>
      </w:r>
    </w:p>
    <w:p w:rsidR="00472FC8" w:rsidRDefault="004518EB">
      <w:pPr>
        <w:pStyle w:val="Heading1"/>
        <w:spacing w:before="142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96009</wp:posOffset>
            </wp:positionV>
            <wp:extent cx="249935" cy="18288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Purchase</w:t>
      </w:r>
      <w:r>
        <w:rPr>
          <w:spacing w:val="-14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(PO)</w:t>
      </w:r>
      <w:r>
        <w:rPr>
          <w:spacing w:val="-10"/>
        </w:rPr>
        <w:t xml:space="preserve"> </w:t>
      </w:r>
      <w:r>
        <w:rPr>
          <w:spacing w:val="-2"/>
        </w:rPr>
        <w:t>Issuance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62" w:lineRule="auto"/>
        <w:ind w:right="901"/>
        <w:rPr>
          <w:sz w:val="26"/>
        </w:rPr>
      </w:pP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Purchase</w:t>
      </w:r>
      <w:r>
        <w:rPr>
          <w:spacing w:val="-5"/>
          <w:sz w:val="26"/>
        </w:rPr>
        <w:t xml:space="preserve"> </w:t>
      </w:r>
      <w:r>
        <w:rPr>
          <w:sz w:val="26"/>
        </w:rPr>
        <w:t>Order</w:t>
      </w:r>
      <w:r>
        <w:rPr>
          <w:spacing w:val="-1"/>
          <w:sz w:val="26"/>
        </w:rPr>
        <w:t xml:space="preserve"> </w:t>
      </w:r>
      <w:r>
        <w:rPr>
          <w:sz w:val="26"/>
        </w:rPr>
        <w:t>(PO)</w:t>
      </w:r>
      <w:r>
        <w:rPr>
          <w:spacing w:val="-5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issued</w:t>
      </w:r>
      <w:r>
        <w:rPr>
          <w:spacing w:val="-5"/>
          <w:sz w:val="26"/>
        </w:rPr>
        <w:t xml:space="preserve"> </w:t>
      </w:r>
      <w:r>
        <w:rPr>
          <w:sz w:val="26"/>
        </w:rPr>
        <w:t>after</w:t>
      </w:r>
      <w:r>
        <w:rPr>
          <w:spacing w:val="-5"/>
          <w:sz w:val="26"/>
        </w:rPr>
        <w:t xml:space="preserve"> </w:t>
      </w:r>
      <w:r>
        <w:rPr>
          <w:sz w:val="26"/>
        </w:rPr>
        <w:t>receiving</w:t>
      </w:r>
      <w:r>
        <w:rPr>
          <w:spacing w:val="-5"/>
          <w:sz w:val="26"/>
        </w:rPr>
        <w:t xml:space="preserve"> </w:t>
      </w:r>
      <w:r>
        <w:rPr>
          <w:sz w:val="26"/>
        </w:rPr>
        <w:t>confirmation</w:t>
      </w:r>
      <w:r>
        <w:rPr>
          <w:spacing w:val="-10"/>
          <w:sz w:val="26"/>
        </w:rPr>
        <w:t xml:space="preserve"> </w:t>
      </w:r>
      <w:r>
        <w:rPr>
          <w:sz w:val="26"/>
        </w:rPr>
        <w:t>from</w:t>
      </w:r>
      <w:r>
        <w:rPr>
          <w:spacing w:val="-5"/>
          <w:sz w:val="26"/>
        </w:rPr>
        <w:t xml:space="preserve"> </w:t>
      </w:r>
      <w:r>
        <w:rPr>
          <w:sz w:val="26"/>
        </w:rPr>
        <w:t>the Technical Service Inspector (TSI).</w:t>
      </w:r>
    </w:p>
    <w:p w:rsidR="00472FC8" w:rsidRDefault="00472FC8">
      <w:pPr>
        <w:pStyle w:val="ListParagraph"/>
        <w:spacing w:line="362" w:lineRule="auto"/>
        <w:rPr>
          <w:sz w:val="26"/>
        </w:rPr>
        <w:sectPr w:rsidR="00472FC8">
          <w:type w:val="continuous"/>
          <w:pgSz w:w="12240" w:h="15840"/>
          <w:pgMar w:top="1000" w:right="1080" w:bottom="280" w:left="1440" w:header="720" w:footer="720" w:gutter="0"/>
          <w:cols w:space="720"/>
        </w:sectPr>
      </w:pPr>
    </w:p>
    <w:p w:rsidR="00472FC8" w:rsidRDefault="004518EB">
      <w:pPr>
        <w:pStyle w:val="Heading1"/>
        <w:spacing w:before="74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lastRenderedPageBreak/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52577</wp:posOffset>
            </wp:positionV>
            <wp:extent cx="249935" cy="18287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Vendor</w:t>
      </w:r>
      <w:r>
        <w:rPr>
          <w:spacing w:val="3"/>
        </w:rPr>
        <w:t xml:space="preserve"> </w:t>
      </w:r>
      <w:r>
        <w:rPr>
          <w:spacing w:val="-2"/>
        </w:rPr>
        <w:t>Follow-</w:t>
      </w:r>
      <w:r>
        <w:rPr>
          <w:spacing w:val="-5"/>
        </w:rPr>
        <w:t>Up</w:t>
      </w:r>
      <w:r>
        <w:rPr>
          <w:rFonts w:ascii="Arial MT"/>
          <w:b w:val="0"/>
          <w:spacing w:val="-5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332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procurement</w:t>
      </w:r>
      <w:r>
        <w:rPr>
          <w:spacing w:val="-5"/>
          <w:sz w:val="26"/>
        </w:rPr>
        <w:t xml:space="preserve"> </w:t>
      </w:r>
      <w:r>
        <w:rPr>
          <w:sz w:val="26"/>
        </w:rPr>
        <w:t>team</w:t>
      </w:r>
      <w:r>
        <w:rPr>
          <w:spacing w:val="-5"/>
          <w:sz w:val="26"/>
        </w:rPr>
        <w:t xml:space="preserve"> </w:t>
      </w:r>
      <w:r>
        <w:rPr>
          <w:sz w:val="26"/>
        </w:rPr>
        <w:t>follows</w:t>
      </w:r>
      <w:r>
        <w:rPr>
          <w:spacing w:val="-5"/>
          <w:sz w:val="26"/>
        </w:rPr>
        <w:t xml:space="preserve"> </w:t>
      </w:r>
      <w:r>
        <w:rPr>
          <w:sz w:val="26"/>
        </w:rPr>
        <w:t>up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10"/>
          <w:sz w:val="26"/>
        </w:rPr>
        <w:t xml:space="preserve"> </w:t>
      </w:r>
      <w:r>
        <w:rPr>
          <w:sz w:val="26"/>
        </w:rPr>
        <w:t>the vendor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ensure timely</w:t>
      </w:r>
      <w:r>
        <w:rPr>
          <w:spacing w:val="-5"/>
          <w:sz w:val="26"/>
        </w:rPr>
        <w:t xml:space="preserve"> </w:t>
      </w:r>
      <w:r>
        <w:rPr>
          <w:sz w:val="26"/>
        </w:rPr>
        <w:t>delivery to the vessel.</w:t>
      </w:r>
    </w:p>
    <w:p w:rsidR="00472FC8" w:rsidRDefault="004518EB">
      <w:pPr>
        <w:pStyle w:val="Heading1"/>
        <w:spacing w:line="295" w:lineRule="exact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3493</wp:posOffset>
            </wp:positionV>
            <wp:extent cx="249935" cy="18287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Shipment</w:t>
      </w:r>
      <w:r>
        <w:rPr>
          <w:spacing w:val="-13"/>
        </w:rPr>
        <w:t xml:space="preserve"> </w:t>
      </w:r>
      <w:r>
        <w:rPr>
          <w:spacing w:val="-2"/>
        </w:rPr>
        <w:t>Details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560"/>
        <w:rPr>
          <w:sz w:val="26"/>
        </w:rPr>
      </w:pPr>
      <w:r>
        <w:rPr>
          <w:sz w:val="26"/>
        </w:rPr>
        <w:t>Vendor</w:t>
      </w:r>
      <w:r>
        <w:rPr>
          <w:spacing w:val="-5"/>
          <w:sz w:val="26"/>
        </w:rPr>
        <w:t xml:space="preserve"> </w:t>
      </w:r>
      <w:r>
        <w:rPr>
          <w:sz w:val="26"/>
        </w:rPr>
        <w:t>receives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agent</w:t>
      </w:r>
      <w:r>
        <w:rPr>
          <w:spacing w:val="-5"/>
          <w:sz w:val="26"/>
        </w:rPr>
        <w:t xml:space="preserve"> </w:t>
      </w:r>
      <w:r>
        <w:rPr>
          <w:sz w:val="26"/>
        </w:rPr>
        <w:t>details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vessel’s</w:t>
      </w:r>
      <w:r>
        <w:rPr>
          <w:spacing w:val="-5"/>
          <w:sz w:val="26"/>
        </w:rPr>
        <w:t xml:space="preserve"> </w:t>
      </w:r>
      <w:r>
        <w:rPr>
          <w:sz w:val="26"/>
        </w:rPr>
        <w:t>Estimated</w:t>
      </w:r>
      <w:r>
        <w:rPr>
          <w:spacing w:val="-5"/>
          <w:sz w:val="26"/>
        </w:rPr>
        <w:t xml:space="preserve"> </w:t>
      </w:r>
      <w:r>
        <w:rPr>
          <w:sz w:val="26"/>
        </w:rPr>
        <w:t>Time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Arrival (ETA), Estimated Time of Berthing (ETB), and Estimated Time of Departure (ETD) after the PO is issued.</w:t>
      </w:r>
    </w:p>
    <w:p w:rsidR="00472FC8" w:rsidRDefault="004518EB">
      <w:pPr>
        <w:pStyle w:val="Heading1"/>
        <w:spacing w:line="298" w:lineRule="exact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5248</wp:posOffset>
            </wp:positionV>
            <wp:extent cx="249935" cy="18287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Overseas</w:t>
      </w:r>
      <w:r>
        <w:rPr>
          <w:spacing w:val="-10"/>
        </w:rPr>
        <w:t xml:space="preserve"> </w:t>
      </w:r>
      <w:r>
        <w:t>Shipments</w:t>
      </w:r>
      <w:r>
        <w:rPr>
          <w:spacing w:val="-9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rPr>
          <w:spacing w:val="-2"/>
        </w:rPr>
        <w:t>applicable)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57" w:lineRule="auto"/>
        <w:ind w:right="806"/>
        <w:rPr>
          <w:sz w:val="26"/>
        </w:rPr>
      </w:pPr>
      <w:r>
        <w:rPr>
          <w:sz w:val="26"/>
        </w:rPr>
        <w:t>If</w:t>
      </w:r>
      <w:r>
        <w:rPr>
          <w:spacing w:val="-5"/>
          <w:sz w:val="26"/>
        </w:rPr>
        <w:t xml:space="preserve"> </w:t>
      </w:r>
      <w:r>
        <w:rPr>
          <w:sz w:val="26"/>
        </w:rPr>
        <w:t>overseas</w:t>
      </w:r>
      <w:r>
        <w:rPr>
          <w:spacing w:val="-5"/>
          <w:sz w:val="26"/>
        </w:rPr>
        <w:t xml:space="preserve"> </w:t>
      </w:r>
      <w:r>
        <w:rPr>
          <w:sz w:val="26"/>
        </w:rPr>
        <w:t>shipment</w:t>
      </w:r>
      <w:r>
        <w:rPr>
          <w:spacing w:val="-5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required,</w:t>
      </w:r>
      <w:r>
        <w:rPr>
          <w:spacing w:val="-5"/>
          <w:sz w:val="26"/>
        </w:rPr>
        <w:t xml:space="preserve"> </w:t>
      </w:r>
      <w:r>
        <w:rPr>
          <w:sz w:val="26"/>
        </w:rPr>
        <w:t>logistics</w:t>
      </w:r>
      <w:r>
        <w:rPr>
          <w:spacing w:val="-5"/>
          <w:sz w:val="26"/>
        </w:rPr>
        <w:t xml:space="preserve"> </w:t>
      </w:r>
      <w:r>
        <w:rPr>
          <w:sz w:val="26"/>
        </w:rPr>
        <w:t>teams</w:t>
      </w:r>
      <w:r>
        <w:rPr>
          <w:spacing w:val="-5"/>
          <w:sz w:val="26"/>
        </w:rPr>
        <w:t xml:space="preserve"> </w:t>
      </w:r>
      <w:r>
        <w:rPr>
          <w:sz w:val="26"/>
        </w:rPr>
        <w:t>discuss</w:t>
      </w:r>
      <w:r>
        <w:rPr>
          <w:spacing w:val="-5"/>
          <w:sz w:val="26"/>
        </w:rPr>
        <w:t xml:space="preserve"> </w:t>
      </w:r>
      <w:r>
        <w:rPr>
          <w:sz w:val="26"/>
        </w:rPr>
        <w:t>the best</w:t>
      </w:r>
      <w:r>
        <w:rPr>
          <w:spacing w:val="-5"/>
          <w:sz w:val="26"/>
        </w:rPr>
        <w:t xml:space="preserve"> </w:t>
      </w:r>
      <w:r>
        <w:rPr>
          <w:sz w:val="26"/>
        </w:rPr>
        <w:t>flight schedule and cost options for timely delivery.</w:t>
      </w:r>
    </w:p>
    <w:p w:rsidR="00472FC8" w:rsidRDefault="004518EB">
      <w:pPr>
        <w:pStyle w:val="Heading1"/>
        <w:spacing w:before="3"/>
        <w:rPr>
          <w:rFonts w:ascii="Arial MT"/>
          <w:b w:val="0"/>
        </w:rPr>
      </w:pPr>
      <w:r>
        <w:rPr>
          <w:rFonts w:ascii="Arial MT"/>
          <w:b w:val="0"/>
          <w:noProof/>
          <w:lang w:val="en-IN" w:eastAsia="en-IN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7577</wp:posOffset>
            </wp:positionV>
            <wp:extent cx="249935" cy="18287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Delivery</w:t>
      </w:r>
      <w:r>
        <w:rPr>
          <w:spacing w:val="-14"/>
        </w:rPr>
        <w:t xml:space="preserve"> </w:t>
      </w:r>
      <w:r>
        <w:rPr>
          <w:spacing w:val="-2"/>
        </w:rPr>
        <w:t>Completion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line="362" w:lineRule="auto"/>
        <w:ind w:right="277"/>
        <w:rPr>
          <w:sz w:val="26"/>
        </w:rPr>
      </w:pPr>
      <w:r>
        <w:rPr>
          <w:noProof/>
          <w:sz w:val="26"/>
          <w:lang w:val="en-IN" w:eastAsia="en-IN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669517</wp:posOffset>
            </wp:positionV>
            <wp:extent cx="249935" cy="18287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Once the</w:t>
      </w:r>
      <w:r>
        <w:rPr>
          <w:spacing w:val="-4"/>
          <w:sz w:val="26"/>
        </w:rPr>
        <w:t xml:space="preserve"> </w:t>
      </w:r>
      <w:r>
        <w:rPr>
          <w:sz w:val="26"/>
        </w:rPr>
        <w:t>delivery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completed,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team</w:t>
      </w:r>
      <w:r>
        <w:rPr>
          <w:spacing w:val="-4"/>
          <w:sz w:val="26"/>
        </w:rPr>
        <w:t xml:space="preserve"> </w:t>
      </w:r>
      <w:r>
        <w:rPr>
          <w:sz w:val="26"/>
        </w:rPr>
        <w:t>liaises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vessel’s</w:t>
      </w:r>
      <w:r>
        <w:rPr>
          <w:spacing w:val="-4"/>
          <w:sz w:val="26"/>
        </w:rPr>
        <w:t xml:space="preserve"> </w:t>
      </w:r>
      <w:r>
        <w:rPr>
          <w:sz w:val="26"/>
        </w:rPr>
        <w:t>master</w:t>
      </w:r>
      <w:r>
        <w:rPr>
          <w:spacing w:val="-4"/>
          <w:sz w:val="26"/>
        </w:rPr>
        <w:t xml:space="preserve"> </w:t>
      </w:r>
      <w:r>
        <w:rPr>
          <w:sz w:val="26"/>
        </w:rPr>
        <w:t>to obtain the delivery note.</w:t>
      </w:r>
    </w:p>
    <w:p w:rsidR="00472FC8" w:rsidRDefault="004518EB">
      <w:pPr>
        <w:pStyle w:val="Heading1"/>
        <w:spacing w:line="289" w:lineRule="exact"/>
        <w:rPr>
          <w:rFonts w:ascii="Arial MT"/>
          <w:b w:val="0"/>
        </w:rPr>
      </w:pPr>
      <w:r>
        <w:t>Payment</w:t>
      </w:r>
      <w:r>
        <w:rPr>
          <w:spacing w:val="-13"/>
        </w:rPr>
        <w:t xml:space="preserve"> </w:t>
      </w:r>
      <w:r>
        <w:rPr>
          <w:spacing w:val="-2"/>
        </w:rPr>
        <w:t>Processing</w:t>
      </w:r>
      <w:r>
        <w:rPr>
          <w:rFonts w:ascii="Arial MT"/>
          <w:b w:val="0"/>
          <w:spacing w:val="-2"/>
        </w:rPr>
        <w:t>:</w:t>
      </w:r>
    </w:p>
    <w:p w:rsidR="00472FC8" w:rsidRDefault="004518EB">
      <w:pPr>
        <w:pStyle w:val="ListParagraph"/>
        <w:numPr>
          <w:ilvl w:val="0"/>
          <w:numId w:val="1"/>
        </w:numPr>
        <w:tabs>
          <w:tab w:val="left" w:pos="821"/>
        </w:tabs>
        <w:spacing w:before="157" w:line="357" w:lineRule="auto"/>
        <w:ind w:right="446"/>
        <w:rPr>
          <w:sz w:val="26"/>
        </w:rPr>
      </w:pPr>
      <w:r>
        <w:rPr>
          <w:sz w:val="26"/>
        </w:rPr>
        <w:t>Upon</w:t>
      </w:r>
      <w:r>
        <w:rPr>
          <w:spacing w:val="-5"/>
          <w:sz w:val="26"/>
        </w:rPr>
        <w:t xml:space="preserve"> </w:t>
      </w:r>
      <w:r>
        <w:rPr>
          <w:sz w:val="26"/>
        </w:rPr>
        <w:t>receiving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delivery</w:t>
      </w:r>
      <w:r>
        <w:rPr>
          <w:spacing w:val="-5"/>
          <w:sz w:val="26"/>
        </w:rPr>
        <w:t xml:space="preserve"> </w:t>
      </w:r>
      <w:r>
        <w:rPr>
          <w:sz w:val="26"/>
        </w:rPr>
        <w:t>note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5"/>
          <w:sz w:val="26"/>
        </w:rPr>
        <w:t xml:space="preserve"> </w:t>
      </w:r>
      <w:r>
        <w:rPr>
          <w:sz w:val="26"/>
        </w:rPr>
        <w:t>the master,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team</w:t>
      </w:r>
      <w:r>
        <w:rPr>
          <w:spacing w:val="-1"/>
          <w:sz w:val="26"/>
        </w:rPr>
        <w:t xml:space="preserve"> </w:t>
      </w:r>
      <w:r>
        <w:rPr>
          <w:sz w:val="26"/>
        </w:rPr>
        <w:t>processes</w:t>
      </w:r>
      <w:r>
        <w:rPr>
          <w:spacing w:val="-5"/>
          <w:sz w:val="26"/>
        </w:rPr>
        <w:t xml:space="preserve"> </w:t>
      </w:r>
      <w:r>
        <w:rPr>
          <w:sz w:val="26"/>
        </w:rPr>
        <w:t>the payment to the vendor.</w:t>
      </w:r>
    </w:p>
    <w:p w:rsidR="00472FC8" w:rsidRDefault="00472FC8">
      <w:pPr>
        <w:pStyle w:val="BodyText"/>
        <w:spacing w:before="293"/>
        <w:ind w:left="0" w:firstLine="0"/>
        <w:rPr>
          <w:sz w:val="26"/>
        </w:rPr>
      </w:pPr>
    </w:p>
    <w:p w:rsidR="00472FC8" w:rsidRDefault="004518EB">
      <w:pPr>
        <w:pStyle w:val="Heading2"/>
        <w:rPr>
          <w:u w:val="none"/>
        </w:rPr>
      </w:pPr>
      <w:bookmarkStart w:id="3" w:name="TECHNICAL_QUALIFICATION"/>
      <w:bookmarkEnd w:id="3"/>
      <w:r>
        <w:rPr>
          <w:spacing w:val="-2"/>
        </w:rPr>
        <w:t>TECHNICAL</w:t>
      </w:r>
      <w:r>
        <w:rPr>
          <w:spacing w:val="-3"/>
        </w:rPr>
        <w:t xml:space="preserve"> </w:t>
      </w:r>
      <w:r>
        <w:rPr>
          <w:spacing w:val="-2"/>
        </w:rPr>
        <w:t>QUALIFICATION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165"/>
        <w:ind w:hanging="340"/>
        <w:rPr>
          <w:rFonts w:ascii="Wingdings" w:hAnsi="Wingdings"/>
          <w:sz w:val="24"/>
        </w:rPr>
      </w:pPr>
      <w:r>
        <w:t>MS</w:t>
      </w:r>
      <w:r>
        <w:rPr>
          <w:spacing w:val="-8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rPr>
          <w:spacing w:val="-2"/>
        </w:rPr>
        <w:t>PowerPoint.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156"/>
        <w:ind w:hanging="340"/>
        <w:rPr>
          <w:rFonts w:ascii="Wingdings" w:hAnsi="Wingdings"/>
          <w:sz w:val="24"/>
        </w:rPr>
      </w:pPr>
      <w:r>
        <w:t>Windows</w:t>
      </w:r>
      <w:r>
        <w:rPr>
          <w:spacing w:val="3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Installation</w:t>
      </w:r>
      <w:r>
        <w:rPr>
          <w:spacing w:val="4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configuration</w:t>
      </w:r>
    </w:p>
    <w:p w:rsidR="00472FC8" w:rsidRDefault="004518EB">
      <w:pPr>
        <w:pStyle w:val="Heading2"/>
        <w:spacing w:before="184"/>
        <w:ind w:left="168"/>
        <w:rPr>
          <w:u w:val="none"/>
        </w:rPr>
      </w:pPr>
      <w:bookmarkStart w:id="4" w:name="ACHIEVEMENTS_AND_CERTIFICATION"/>
      <w:bookmarkEnd w:id="4"/>
      <w:r>
        <w:rPr>
          <w:spacing w:val="-2"/>
        </w:rPr>
        <w:t>ACHIEVEMENTS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CERTIFICATION</w:t>
      </w:r>
    </w:p>
    <w:p w:rsidR="00A317E5" w:rsidRPr="00A317E5" w:rsidRDefault="00A317E5" w:rsidP="00A317E5">
      <w:pPr>
        <w:tabs>
          <w:tab w:val="left" w:pos="1109"/>
        </w:tabs>
        <w:spacing w:line="254" w:lineRule="auto"/>
        <w:ind w:right="2307"/>
        <w:rPr>
          <w:rFonts w:ascii="Wingdings" w:hAnsi="Wingdings"/>
          <w:sz w:val="26"/>
        </w:rPr>
      </w:pPr>
    </w:p>
    <w:p w:rsidR="00472FC8" w:rsidRPr="00A317E5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0" w:line="254" w:lineRule="auto"/>
        <w:ind w:right="2307"/>
        <w:rPr>
          <w:rFonts w:ascii="Wingdings" w:hAnsi="Wingdings"/>
          <w:sz w:val="26"/>
        </w:rPr>
      </w:pPr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Day/Night</w:t>
      </w:r>
      <w:r>
        <w:rPr>
          <w:spacing w:val="-8"/>
        </w:rPr>
        <w:t xml:space="preserve"> </w:t>
      </w:r>
      <w:r>
        <w:t>league</w:t>
      </w:r>
      <w:r>
        <w:rPr>
          <w:spacing w:val="-7"/>
        </w:rPr>
        <w:t xml:space="preserve"> </w:t>
      </w:r>
      <w:r>
        <w:t>Cricket</w:t>
      </w:r>
      <w:r>
        <w:rPr>
          <w:spacing w:val="-13"/>
        </w:rPr>
        <w:t xml:space="preserve"> </w:t>
      </w:r>
      <w:r>
        <w:t>Championship Organized by Cricket Federation of Haryana.</w:t>
      </w:r>
    </w:p>
    <w:p w:rsidR="00A317E5" w:rsidRDefault="00A317E5">
      <w:pPr>
        <w:pStyle w:val="ListParagraph"/>
        <w:numPr>
          <w:ilvl w:val="1"/>
          <w:numId w:val="1"/>
        </w:numPr>
        <w:tabs>
          <w:tab w:val="left" w:pos="1109"/>
        </w:tabs>
        <w:spacing w:before="0" w:line="254" w:lineRule="auto"/>
        <w:ind w:right="2307"/>
        <w:rPr>
          <w:rFonts w:ascii="Wingdings" w:hAnsi="Wingdings"/>
          <w:sz w:val="26"/>
        </w:rPr>
      </w:pPr>
      <w:r>
        <w:t xml:space="preserve">During a Supply Audit I visited a bulk carrier at Kattupalli Port. 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14" w:line="249" w:lineRule="auto"/>
        <w:ind w:right="2804"/>
        <w:rPr>
          <w:rFonts w:ascii="Wingdings" w:hAnsi="Wingdings"/>
          <w:sz w:val="26"/>
        </w:rPr>
      </w:pPr>
      <w:r>
        <w:t>Won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Runners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18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ICA</w:t>
      </w:r>
      <w:r>
        <w:rPr>
          <w:spacing w:val="-2"/>
        </w:rPr>
        <w:t xml:space="preserve"> </w:t>
      </w:r>
      <w:r>
        <w:t>T20</w:t>
      </w:r>
      <w:r>
        <w:rPr>
          <w:spacing w:val="-2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 xml:space="preserve">at </w:t>
      </w:r>
      <w:r>
        <w:rPr>
          <w:spacing w:val="-2"/>
        </w:rPr>
        <w:t>Visakhapatnam.</w:t>
      </w:r>
    </w:p>
    <w:p w:rsidR="00472FC8" w:rsidRDefault="004518EB">
      <w:pPr>
        <w:pStyle w:val="Heading2"/>
        <w:spacing w:before="170"/>
        <w:rPr>
          <w:u w:val="none"/>
        </w:rPr>
      </w:pPr>
      <w:bookmarkStart w:id="5" w:name="PERSONAL_SKILLS_USED_IN_WORK"/>
      <w:bookmarkEnd w:id="5"/>
      <w:r>
        <w:t>PERSONAL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WORK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166"/>
        <w:ind w:hanging="340"/>
        <w:rPr>
          <w:rFonts w:ascii="Wingdings" w:hAnsi="Wingdings"/>
          <w:sz w:val="26"/>
        </w:rPr>
      </w:pPr>
      <w:r>
        <w:t>Planned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Hard</w:t>
      </w:r>
      <w:r>
        <w:rPr>
          <w:spacing w:val="3"/>
        </w:rPr>
        <w:t xml:space="preserve"> </w:t>
      </w:r>
      <w:r>
        <w:rPr>
          <w:spacing w:val="-2"/>
        </w:rPr>
        <w:t>worker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18"/>
        <w:ind w:hanging="340"/>
        <w:rPr>
          <w:rFonts w:ascii="Wingdings" w:hAnsi="Wingdings"/>
          <w:sz w:val="26"/>
        </w:rPr>
      </w:pPr>
      <w:r>
        <w:t>Ability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Willingness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learn,</w:t>
      </w:r>
      <w:r>
        <w:rPr>
          <w:spacing w:val="-8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skills,</w:t>
      </w:r>
      <w:r>
        <w:rPr>
          <w:spacing w:val="-2"/>
        </w:rPr>
        <w:t xml:space="preserve"> Procurement.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24"/>
        <w:ind w:hanging="340"/>
        <w:rPr>
          <w:rFonts w:ascii="Wingdings" w:hAnsi="Wingdings"/>
          <w:sz w:val="26"/>
        </w:rPr>
      </w:pPr>
      <w:r>
        <w:t>Taking</w:t>
      </w:r>
      <w:r>
        <w:rPr>
          <w:spacing w:val="-6"/>
        </w:rPr>
        <w:t xml:space="preserve"> </w:t>
      </w:r>
      <w:r>
        <w:t>spot</w:t>
      </w:r>
      <w:r>
        <w:rPr>
          <w:spacing w:val="-7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rPr>
          <w:spacing w:val="-2"/>
        </w:rPr>
        <w:t>effectively.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19"/>
        <w:ind w:hanging="340"/>
        <w:rPr>
          <w:rFonts w:ascii="Wingdings" w:hAnsi="Wingdings"/>
          <w:sz w:val="26"/>
        </w:rPr>
      </w:pPr>
      <w:r>
        <w:t>Transportation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cost.</w:t>
      </w:r>
    </w:p>
    <w:p w:rsidR="00472FC8" w:rsidRPr="005741F7" w:rsidRDefault="004518EB">
      <w:pPr>
        <w:pStyle w:val="ListParagraph"/>
        <w:numPr>
          <w:ilvl w:val="1"/>
          <w:numId w:val="1"/>
        </w:numPr>
        <w:tabs>
          <w:tab w:val="left" w:pos="1109"/>
        </w:tabs>
        <w:spacing w:before="24"/>
        <w:ind w:hanging="340"/>
        <w:rPr>
          <w:rFonts w:ascii="Wingdings" w:hAnsi="Wingdings"/>
          <w:sz w:val="26"/>
        </w:rPr>
      </w:pPr>
      <w: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Vendors.</w:t>
      </w:r>
    </w:p>
    <w:p w:rsidR="00A317E5" w:rsidRPr="00A317E5" w:rsidRDefault="005741F7" w:rsidP="00A317E5">
      <w:pPr>
        <w:pStyle w:val="ListParagraph"/>
        <w:numPr>
          <w:ilvl w:val="1"/>
          <w:numId w:val="1"/>
        </w:numPr>
        <w:tabs>
          <w:tab w:val="left" w:pos="1109"/>
        </w:tabs>
        <w:spacing w:before="24"/>
        <w:ind w:hanging="340"/>
        <w:rPr>
          <w:rFonts w:ascii="Wingdings" w:hAnsi="Wingdings"/>
          <w:sz w:val="26"/>
        </w:rPr>
      </w:pPr>
      <w:r>
        <w:rPr>
          <w:spacing w:val="-2"/>
        </w:rPr>
        <w:t>Ha</w:t>
      </w:r>
      <w:r w:rsidR="00A317E5">
        <w:rPr>
          <w:spacing w:val="-2"/>
        </w:rPr>
        <w:t>ndle highest vessels in my team and Done dry dock for bulk Carrier.</w:t>
      </w:r>
    </w:p>
    <w:p w:rsidR="005741F7" w:rsidRDefault="005741F7" w:rsidP="004518EB">
      <w:pPr>
        <w:pStyle w:val="ListParagraph"/>
        <w:tabs>
          <w:tab w:val="left" w:pos="1109"/>
        </w:tabs>
        <w:spacing w:before="24"/>
        <w:ind w:left="1109" w:firstLine="0"/>
        <w:rPr>
          <w:rFonts w:ascii="Wingdings" w:hAnsi="Wingdings"/>
          <w:sz w:val="26"/>
        </w:rPr>
      </w:pPr>
    </w:p>
    <w:p w:rsidR="00A317E5" w:rsidRDefault="00A317E5">
      <w:pPr>
        <w:pStyle w:val="Heading2"/>
        <w:spacing w:before="73"/>
        <w:ind w:left="221"/>
      </w:pPr>
      <w:bookmarkStart w:id="6" w:name="ACADEMIC_QUALIFICATION"/>
      <w:bookmarkEnd w:id="6"/>
    </w:p>
    <w:p w:rsidR="00472FC8" w:rsidRDefault="004518EB">
      <w:pPr>
        <w:pStyle w:val="Heading2"/>
        <w:spacing w:before="73"/>
        <w:ind w:left="221"/>
        <w:rPr>
          <w:u w:val="none"/>
        </w:rPr>
      </w:pPr>
      <w:r>
        <w:lastRenderedPageBreak/>
        <w:t>ACADEMIC</w:t>
      </w:r>
      <w:r>
        <w:rPr>
          <w:spacing w:val="-11"/>
        </w:rPr>
        <w:t xml:space="preserve"> </w:t>
      </w:r>
      <w:r>
        <w:rPr>
          <w:spacing w:val="-2"/>
        </w:rPr>
        <w:t>QUALIFICATION</w:t>
      </w:r>
    </w:p>
    <w:p w:rsidR="00472FC8" w:rsidRDefault="00472FC8">
      <w:pPr>
        <w:pStyle w:val="BodyText"/>
        <w:spacing w:before="19"/>
        <w:ind w:left="0" w:firstLine="0"/>
        <w:rPr>
          <w:rFonts w:ascii="Arial"/>
          <w:b/>
        </w:rPr>
      </w:pPr>
    </w:p>
    <w:p w:rsidR="00472FC8" w:rsidRDefault="004518EB">
      <w:pPr>
        <w:pStyle w:val="BodyText"/>
        <w:spacing w:line="237" w:lineRule="auto"/>
        <w:ind w:left="221" w:right="765" w:firstLine="888"/>
      </w:pPr>
      <w:r>
        <w:t>I</w:t>
      </w:r>
      <w:r>
        <w:rPr>
          <w:spacing w:val="-7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Jeppiaar</w:t>
      </w:r>
      <w:proofErr w:type="spellEnd"/>
      <w:r>
        <w:rPr>
          <w:spacing w:val="-5"/>
        </w:rPr>
        <w:t xml:space="preserve"> </w:t>
      </w:r>
      <w:r w:rsidR="00C05AF5">
        <w:t>Engineering College</w:t>
      </w:r>
      <w:r>
        <w:t>, Chennai in the year 2020.</w:t>
      </w:r>
    </w:p>
    <w:p w:rsidR="00472FC8" w:rsidRDefault="00472FC8">
      <w:pPr>
        <w:pStyle w:val="BodyText"/>
        <w:spacing w:before="3"/>
        <w:ind w:left="0" w:firstLine="0"/>
      </w:pPr>
    </w:p>
    <w:p w:rsidR="00472FC8" w:rsidRDefault="004518EB">
      <w:pPr>
        <w:pStyle w:val="Heading2"/>
        <w:ind w:left="221"/>
        <w:rPr>
          <w:u w:val="none"/>
        </w:rPr>
      </w:pPr>
      <w:r>
        <w:rPr>
          <w:spacing w:val="-2"/>
        </w:rPr>
        <w:t>PERSONAL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:rsidR="00472FC8" w:rsidRDefault="00472FC8">
      <w:pPr>
        <w:pStyle w:val="BodyText"/>
        <w:spacing w:before="9"/>
        <w:ind w:left="0" w:firstLine="0"/>
        <w:rPr>
          <w:rFonts w:ascii="Arial"/>
          <w:b/>
        </w:rPr>
      </w:pPr>
    </w:p>
    <w:p w:rsidR="00472FC8" w:rsidRDefault="004518EB">
      <w:pPr>
        <w:pStyle w:val="ListParagraph"/>
        <w:numPr>
          <w:ilvl w:val="1"/>
          <w:numId w:val="1"/>
        </w:numPr>
        <w:tabs>
          <w:tab w:val="left" w:pos="1088"/>
        </w:tabs>
        <w:spacing w:before="0"/>
        <w:ind w:left="1088" w:hanging="267"/>
        <w:rPr>
          <w:rFonts w:ascii="Wingdings" w:hAnsi="Wingdings"/>
          <w:sz w:val="26"/>
        </w:rPr>
      </w:pPr>
      <w:r>
        <w:t>Father’s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MOHAN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088"/>
        </w:tabs>
        <w:spacing w:before="120"/>
        <w:ind w:left="1088" w:hanging="267"/>
        <w:rPr>
          <w:rFonts w:ascii="Wingdings" w:hAnsi="Wingdings"/>
          <w:sz w:val="26"/>
        </w:rPr>
      </w:pPr>
      <w:r>
        <w:t>Gender:</w:t>
      </w:r>
      <w:r>
        <w:rPr>
          <w:spacing w:val="-4"/>
        </w:rPr>
        <w:t xml:space="preserve"> Male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088"/>
        </w:tabs>
        <w:spacing w:before="115"/>
        <w:ind w:left="1088" w:hanging="267"/>
        <w:rPr>
          <w:rFonts w:ascii="Wingdings" w:hAnsi="Wingdings"/>
          <w:sz w:val="26"/>
        </w:rPr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spacing w:val="-1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23,</w:t>
      </w:r>
      <w:r>
        <w:rPr>
          <w:spacing w:val="-5"/>
        </w:rPr>
        <w:t xml:space="preserve"> </w:t>
      </w:r>
      <w:r>
        <w:rPr>
          <w:spacing w:val="-4"/>
        </w:rPr>
        <w:t>1998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088"/>
        </w:tabs>
        <w:spacing w:before="119"/>
        <w:ind w:left="1088" w:hanging="267"/>
        <w:rPr>
          <w:rFonts w:ascii="Wingdings" w:hAnsi="Wingdings"/>
          <w:sz w:val="26"/>
        </w:rPr>
      </w:pPr>
      <w:r>
        <w:t>Languages</w:t>
      </w:r>
      <w:r>
        <w:rPr>
          <w:spacing w:val="-8"/>
        </w:rPr>
        <w:t xml:space="preserve"> </w:t>
      </w:r>
      <w:r>
        <w:t>Known:</w:t>
      </w:r>
      <w:r>
        <w:rPr>
          <w:spacing w:val="-3"/>
        </w:rPr>
        <w:t xml:space="preserve"> </w:t>
      </w:r>
      <w:r>
        <w:t>Tamil,</w:t>
      </w:r>
      <w:r>
        <w:rPr>
          <w:spacing w:val="-8"/>
        </w:rPr>
        <w:t xml:space="preserve"> </w:t>
      </w:r>
      <w:r>
        <w:rPr>
          <w:spacing w:val="-2"/>
        </w:rPr>
        <w:t>English.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088"/>
        </w:tabs>
        <w:spacing w:before="120"/>
        <w:ind w:left="1088" w:hanging="267"/>
        <w:rPr>
          <w:rFonts w:ascii="Wingdings" w:hAnsi="Wingdings"/>
          <w:sz w:val="26"/>
        </w:rPr>
      </w:pPr>
      <w:r>
        <w:t>Hobbies:</w:t>
      </w:r>
      <w:r>
        <w:rPr>
          <w:spacing w:val="-8"/>
        </w:rPr>
        <w:t xml:space="preserve"> </w:t>
      </w:r>
      <w:r>
        <w:t xml:space="preserve">Playing </w:t>
      </w:r>
      <w:r>
        <w:rPr>
          <w:spacing w:val="-2"/>
        </w:rPr>
        <w:t>sports</w:t>
      </w:r>
    </w:p>
    <w:p w:rsidR="00472FC8" w:rsidRDefault="004518EB">
      <w:pPr>
        <w:pStyle w:val="ListParagraph"/>
        <w:numPr>
          <w:ilvl w:val="1"/>
          <w:numId w:val="1"/>
        </w:numPr>
        <w:tabs>
          <w:tab w:val="left" w:pos="1088"/>
        </w:tabs>
        <w:spacing w:before="119"/>
        <w:ind w:left="1088" w:hanging="267"/>
        <w:rPr>
          <w:rFonts w:ascii="Wingdings" w:hAnsi="Wingdings"/>
          <w:sz w:val="26"/>
        </w:rPr>
      </w:pPr>
      <w:r>
        <w:t>Address:</w:t>
      </w:r>
      <w:r>
        <w:rPr>
          <w:spacing w:val="-6"/>
        </w:rPr>
        <w:t xml:space="preserve"> </w:t>
      </w:r>
      <w:r w:rsidR="00C05AF5">
        <w:t>Flat 22, Ashok apartments, U</w:t>
      </w:r>
      <w:bookmarkStart w:id="7" w:name="_GoBack"/>
      <w:bookmarkEnd w:id="7"/>
      <w:r w:rsidR="00C05AF5">
        <w:t xml:space="preserve">nion Park opposite Petit girls high school, Mumbai  </w:t>
      </w:r>
      <w:proofErr w:type="spellStart"/>
      <w:r w:rsidR="00C05AF5">
        <w:t>Khar</w:t>
      </w:r>
      <w:proofErr w:type="spellEnd"/>
      <w:r w:rsidR="00C05AF5">
        <w:t xml:space="preserve">  west- 400050.</w:t>
      </w:r>
    </w:p>
    <w:sectPr w:rsidR="00472FC8"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8C7"/>
    <w:multiLevelType w:val="hybridMultilevel"/>
    <w:tmpl w:val="AF90A864"/>
    <w:lvl w:ilvl="0" w:tplc="886615B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A8C72AC">
      <w:numFmt w:val="bullet"/>
      <w:lvlText w:val=""/>
      <w:lvlJc w:val="left"/>
      <w:pPr>
        <w:ind w:left="1109" w:hanging="341"/>
      </w:pPr>
      <w:rPr>
        <w:rFonts w:ascii="Wingdings" w:eastAsia="Wingdings" w:hAnsi="Wingdings" w:cs="Wingdings" w:hint="default"/>
        <w:spacing w:val="0"/>
        <w:w w:val="120"/>
        <w:lang w:val="en-US" w:eastAsia="en-US" w:bidi="ar-SA"/>
      </w:rPr>
    </w:lvl>
    <w:lvl w:ilvl="2" w:tplc="BF0A9310">
      <w:numFmt w:val="bullet"/>
      <w:lvlText w:val="•"/>
      <w:lvlJc w:val="left"/>
      <w:pPr>
        <w:ind w:left="2057" w:hanging="341"/>
      </w:pPr>
      <w:rPr>
        <w:rFonts w:hint="default"/>
        <w:lang w:val="en-US" w:eastAsia="en-US" w:bidi="ar-SA"/>
      </w:rPr>
    </w:lvl>
    <w:lvl w:ilvl="3" w:tplc="47586F80">
      <w:numFmt w:val="bullet"/>
      <w:lvlText w:val="•"/>
      <w:lvlJc w:val="left"/>
      <w:pPr>
        <w:ind w:left="3015" w:hanging="341"/>
      </w:pPr>
      <w:rPr>
        <w:rFonts w:hint="default"/>
        <w:lang w:val="en-US" w:eastAsia="en-US" w:bidi="ar-SA"/>
      </w:rPr>
    </w:lvl>
    <w:lvl w:ilvl="4" w:tplc="EE7C9396">
      <w:numFmt w:val="bullet"/>
      <w:lvlText w:val="•"/>
      <w:lvlJc w:val="left"/>
      <w:pPr>
        <w:ind w:left="3973" w:hanging="341"/>
      </w:pPr>
      <w:rPr>
        <w:rFonts w:hint="default"/>
        <w:lang w:val="en-US" w:eastAsia="en-US" w:bidi="ar-SA"/>
      </w:rPr>
    </w:lvl>
    <w:lvl w:ilvl="5" w:tplc="5BF68226">
      <w:numFmt w:val="bullet"/>
      <w:lvlText w:val="•"/>
      <w:lvlJc w:val="left"/>
      <w:pPr>
        <w:ind w:left="4931" w:hanging="341"/>
      </w:pPr>
      <w:rPr>
        <w:rFonts w:hint="default"/>
        <w:lang w:val="en-US" w:eastAsia="en-US" w:bidi="ar-SA"/>
      </w:rPr>
    </w:lvl>
    <w:lvl w:ilvl="6" w:tplc="83C0CE14">
      <w:numFmt w:val="bullet"/>
      <w:lvlText w:val="•"/>
      <w:lvlJc w:val="left"/>
      <w:pPr>
        <w:ind w:left="5888" w:hanging="341"/>
      </w:pPr>
      <w:rPr>
        <w:rFonts w:hint="default"/>
        <w:lang w:val="en-US" w:eastAsia="en-US" w:bidi="ar-SA"/>
      </w:rPr>
    </w:lvl>
    <w:lvl w:ilvl="7" w:tplc="8B1A01A4">
      <w:numFmt w:val="bullet"/>
      <w:lvlText w:val="•"/>
      <w:lvlJc w:val="left"/>
      <w:pPr>
        <w:ind w:left="6846" w:hanging="341"/>
      </w:pPr>
      <w:rPr>
        <w:rFonts w:hint="default"/>
        <w:lang w:val="en-US" w:eastAsia="en-US" w:bidi="ar-SA"/>
      </w:rPr>
    </w:lvl>
    <w:lvl w:ilvl="8" w:tplc="61C42C66">
      <w:numFmt w:val="bullet"/>
      <w:lvlText w:val="•"/>
      <w:lvlJc w:val="left"/>
      <w:pPr>
        <w:ind w:left="780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690E0ECA"/>
    <w:multiLevelType w:val="hybridMultilevel"/>
    <w:tmpl w:val="FAF2BA50"/>
    <w:lvl w:ilvl="0" w:tplc="12E2C58C">
      <w:numFmt w:val="bullet"/>
      <w:lvlText w:val=""/>
      <w:lvlJc w:val="left"/>
      <w:pPr>
        <w:ind w:left="109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E0B216">
      <w:numFmt w:val="bullet"/>
      <w:lvlText w:val="•"/>
      <w:lvlJc w:val="left"/>
      <w:pPr>
        <w:ind w:left="1962" w:hanging="269"/>
      </w:pPr>
      <w:rPr>
        <w:rFonts w:hint="default"/>
        <w:lang w:val="en-US" w:eastAsia="en-US" w:bidi="ar-SA"/>
      </w:rPr>
    </w:lvl>
    <w:lvl w:ilvl="2" w:tplc="7CD6A048">
      <w:numFmt w:val="bullet"/>
      <w:lvlText w:val="•"/>
      <w:lvlJc w:val="left"/>
      <w:pPr>
        <w:ind w:left="2824" w:hanging="269"/>
      </w:pPr>
      <w:rPr>
        <w:rFonts w:hint="default"/>
        <w:lang w:val="en-US" w:eastAsia="en-US" w:bidi="ar-SA"/>
      </w:rPr>
    </w:lvl>
    <w:lvl w:ilvl="3" w:tplc="6B92286C">
      <w:numFmt w:val="bullet"/>
      <w:lvlText w:val="•"/>
      <w:lvlJc w:val="left"/>
      <w:pPr>
        <w:ind w:left="3686" w:hanging="269"/>
      </w:pPr>
      <w:rPr>
        <w:rFonts w:hint="default"/>
        <w:lang w:val="en-US" w:eastAsia="en-US" w:bidi="ar-SA"/>
      </w:rPr>
    </w:lvl>
    <w:lvl w:ilvl="4" w:tplc="3160756C">
      <w:numFmt w:val="bullet"/>
      <w:lvlText w:val="•"/>
      <w:lvlJc w:val="left"/>
      <w:pPr>
        <w:ind w:left="4548" w:hanging="269"/>
      </w:pPr>
      <w:rPr>
        <w:rFonts w:hint="default"/>
        <w:lang w:val="en-US" w:eastAsia="en-US" w:bidi="ar-SA"/>
      </w:rPr>
    </w:lvl>
    <w:lvl w:ilvl="5" w:tplc="4BC4F402">
      <w:numFmt w:val="bullet"/>
      <w:lvlText w:val="•"/>
      <w:lvlJc w:val="left"/>
      <w:pPr>
        <w:ind w:left="5410" w:hanging="269"/>
      </w:pPr>
      <w:rPr>
        <w:rFonts w:hint="default"/>
        <w:lang w:val="en-US" w:eastAsia="en-US" w:bidi="ar-SA"/>
      </w:rPr>
    </w:lvl>
    <w:lvl w:ilvl="6" w:tplc="B11891D6">
      <w:numFmt w:val="bullet"/>
      <w:lvlText w:val="•"/>
      <w:lvlJc w:val="left"/>
      <w:pPr>
        <w:ind w:left="6272" w:hanging="269"/>
      </w:pPr>
      <w:rPr>
        <w:rFonts w:hint="default"/>
        <w:lang w:val="en-US" w:eastAsia="en-US" w:bidi="ar-SA"/>
      </w:rPr>
    </w:lvl>
    <w:lvl w:ilvl="7" w:tplc="6B3A04A8">
      <w:numFmt w:val="bullet"/>
      <w:lvlText w:val="•"/>
      <w:lvlJc w:val="left"/>
      <w:pPr>
        <w:ind w:left="7134" w:hanging="269"/>
      </w:pPr>
      <w:rPr>
        <w:rFonts w:hint="default"/>
        <w:lang w:val="en-US" w:eastAsia="en-US" w:bidi="ar-SA"/>
      </w:rPr>
    </w:lvl>
    <w:lvl w:ilvl="8" w:tplc="03425FD8">
      <w:numFmt w:val="bullet"/>
      <w:lvlText w:val="•"/>
      <w:lvlJc w:val="left"/>
      <w:pPr>
        <w:ind w:left="7996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C8"/>
    <w:rsid w:val="004518EB"/>
    <w:rsid w:val="00472FC8"/>
    <w:rsid w:val="005741F7"/>
    <w:rsid w:val="00824311"/>
    <w:rsid w:val="00A317E5"/>
    <w:rsid w:val="00BA1DCE"/>
    <w:rsid w:val="00C05AF5"/>
    <w:rsid w:val="00DA3EC4"/>
    <w:rsid w:val="00E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3EA"/>
  <w15:docId w15:val="{15D6F6D3-C22F-4BF2-93D4-03E9E00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45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9" w:hanging="340"/>
    </w:pPr>
  </w:style>
  <w:style w:type="paragraph" w:styleId="ListParagraph">
    <w:name w:val="List Paragraph"/>
    <w:basedOn w:val="Normal"/>
    <w:uiPriority w:val="1"/>
    <w:qFormat/>
    <w:pPr>
      <w:spacing w:before="15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jagadheesh2306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{770279810969165143}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{770279810969165143}</dc:title>
  <dc:creator>Administrator</dc:creator>
  <cp:lastModifiedBy>Jagadheesh Mohan</cp:lastModifiedBy>
  <cp:revision>2</cp:revision>
  <dcterms:created xsi:type="dcterms:W3CDTF">2025-01-30T13:19:00Z</dcterms:created>
  <dcterms:modified xsi:type="dcterms:W3CDTF">2025-01-30T13:19:00Z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